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3D44" w14:textId="44D0243F" w:rsidR="007663A1" w:rsidRPr="00145CA5" w:rsidRDefault="007663A1" w:rsidP="007663A1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</w:t>
      </w:r>
      <w:r w:rsidR="0088631F">
        <w:rPr>
          <w:b/>
          <w:bCs/>
        </w:rPr>
        <w:t>2</w:t>
      </w:r>
      <w:r w:rsidRPr="00145CA5">
        <w:rPr>
          <w:b/>
          <w:bCs/>
        </w:rPr>
        <w:t>/2026</w:t>
      </w:r>
    </w:p>
    <w:p w14:paraId="5E4842FA" w14:textId="77777777" w:rsidR="007663A1" w:rsidRPr="00145CA5" w:rsidRDefault="007663A1" w:rsidP="007663A1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153E5288" w14:textId="77777777" w:rsidR="007663A1" w:rsidRPr="00145CA5" w:rsidRDefault="007663A1" w:rsidP="007663A1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12F0D97D" w14:textId="77777777" w:rsidR="007663A1" w:rsidRPr="00145CA5" w:rsidRDefault="007663A1" w:rsidP="007663A1">
      <w:pPr>
        <w:ind w:left="-426" w:right="-852"/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2450B660" w14:textId="77777777" w:rsidR="007663A1" w:rsidRDefault="007663A1" w:rsidP="012D533E">
      <w:pPr>
        <w:jc w:val="center"/>
        <w:rPr>
          <w:b/>
          <w:bCs/>
        </w:rPr>
      </w:pPr>
    </w:p>
    <w:p w14:paraId="4FAE8BBC" w14:textId="30360AFF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6616C402" w14:textId="04909DC6" w:rsidR="00007963" w:rsidRPr="00007963" w:rsidRDefault="00007963" w:rsidP="007663A1">
      <w:pPr>
        <w:jc w:val="center"/>
      </w:pPr>
      <w:r w:rsidRPr="012D533E">
        <w:rPr>
          <w:b/>
          <w:bCs/>
        </w:rPr>
        <w:t xml:space="preserve">PLANO DE TRABALHO 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235EC4">
      <w:pPr>
        <w:jc w:val="both"/>
      </w:pPr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235EC4">
      <w:pPr>
        <w:jc w:val="both"/>
      </w:pPr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235EC4">
      <w:pPr>
        <w:jc w:val="both"/>
      </w:pPr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235EC4">
      <w:pPr>
        <w:jc w:val="both"/>
      </w:pPr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Medidas de acessibilidade empregadas no projeto: </w:t>
      </w:r>
    </w:p>
    <w:p w14:paraId="6E6F6417" w14:textId="77777777" w:rsidR="00007963" w:rsidRPr="00007963" w:rsidRDefault="00007963" w:rsidP="00235EC4">
      <w:pPr>
        <w:jc w:val="both"/>
      </w:pPr>
      <w:r w:rsidRPr="00007963"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14:paraId="6C4ED05A" w14:textId="1632F626" w:rsidR="00007963" w:rsidRPr="00007963" w:rsidRDefault="00007963" w:rsidP="007663A1">
      <w:pPr>
        <w:jc w:val="both"/>
      </w:pPr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3BFA7C2" w14:textId="3C19D9D6" w:rsidR="00007963" w:rsidRPr="00007963" w:rsidRDefault="00007963" w:rsidP="00007963">
      <w:r w:rsidRPr="00007963">
        <w:t xml:space="preserve">( ) Outra ___________________ </w:t>
      </w:r>
    </w:p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E979421" w14:textId="46C6ABE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4117E302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>o de atitudes capacitistas.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762B23B7" w14:textId="4C6CA043" w:rsidR="00007963" w:rsidRPr="00235EC4" w:rsidRDefault="00007963" w:rsidP="00235EC4">
      <w:pPr>
        <w:jc w:val="both"/>
      </w:pPr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r w:rsidRPr="00007963">
              <w:t>Ex: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78581E69" w14:textId="4D357F9B" w:rsidR="00007963" w:rsidRPr="00235EC4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6793A1BF" w14:textId="77777777" w:rsidR="00007963" w:rsidRPr="00007963" w:rsidRDefault="00007963" w:rsidP="00235EC4">
      <w:pPr>
        <w:jc w:val="both"/>
      </w:pPr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235EC4">
      <w:pPr>
        <w:jc w:val="both"/>
      </w:pPr>
      <w:r w:rsidRPr="00007963"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235EC4">
      <w:pPr>
        <w:jc w:val="both"/>
      </w:pPr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302406D0" w:rsidR="00007963" w:rsidRPr="00007963" w:rsidRDefault="00007963" w:rsidP="009F5480">
            <w:pPr>
              <w:jc w:val="center"/>
            </w:pPr>
            <w:r w:rsidRPr="00007963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235EC4">
      <w:pPr>
        <w:jc w:val="both"/>
      </w:pPr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0105D0F" w14:textId="186D4E74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 w:rsidSect="007663A1">
      <w:headerReference w:type="default" r:id="rId11"/>
      <w:footerReference w:type="default" r:id="rId12"/>
      <w:pgSz w:w="11906" w:h="16838"/>
      <w:pgMar w:top="1417" w:right="1701" w:bottom="1417" w:left="17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773F" w14:textId="77777777" w:rsidR="00C31916" w:rsidRDefault="00C31916" w:rsidP="008D205C">
      <w:pPr>
        <w:spacing w:after="0" w:line="240" w:lineRule="auto"/>
      </w:pPr>
      <w:r>
        <w:separator/>
      </w:r>
    </w:p>
  </w:endnote>
  <w:endnote w:type="continuationSeparator" w:id="0">
    <w:p w14:paraId="65F70ED3" w14:textId="77777777" w:rsidR="00C31916" w:rsidRDefault="00C3191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7795995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6F6B" w14:textId="77777777" w:rsidR="00C31916" w:rsidRDefault="00C31916" w:rsidP="008D205C">
      <w:pPr>
        <w:spacing w:after="0" w:line="240" w:lineRule="auto"/>
      </w:pPr>
      <w:r>
        <w:separator/>
      </w:r>
    </w:p>
  </w:footnote>
  <w:footnote w:type="continuationSeparator" w:id="0">
    <w:p w14:paraId="44646C64" w14:textId="77777777" w:rsidR="00C31916" w:rsidRDefault="00C3191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ADD7A91" w:rsidR="008D205C" w:rsidRDefault="007663A1" w:rsidP="007663A1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B93EE5D" wp14:editId="572049CF">
          <wp:simplePos x="0" y="0"/>
          <wp:positionH relativeFrom="column">
            <wp:posOffset>3024505</wp:posOffset>
          </wp:positionH>
          <wp:positionV relativeFrom="page">
            <wp:posOffset>582295</wp:posOffset>
          </wp:positionV>
          <wp:extent cx="2962275" cy="612140"/>
          <wp:effectExtent l="0" t="0" r="0" b="0"/>
          <wp:wrapTopAndBottom/>
          <wp:docPr id="11094335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3CD3443" wp14:editId="425878D5">
          <wp:simplePos x="0" y="0"/>
          <wp:positionH relativeFrom="column">
            <wp:posOffset>1183005</wp:posOffset>
          </wp:positionH>
          <wp:positionV relativeFrom="paragraph">
            <wp:posOffset>170815</wp:posOffset>
          </wp:positionV>
          <wp:extent cx="2118995" cy="438150"/>
          <wp:effectExtent l="0" t="0" r="0" b="0"/>
          <wp:wrapTopAndBottom/>
          <wp:docPr id="164610271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77A194D" wp14:editId="604B430F">
          <wp:simplePos x="0" y="0"/>
          <wp:positionH relativeFrom="column">
            <wp:posOffset>-441960</wp:posOffset>
          </wp:positionH>
          <wp:positionV relativeFrom="paragraph">
            <wp:posOffset>-66040</wp:posOffset>
          </wp:positionV>
          <wp:extent cx="861060" cy="856615"/>
          <wp:effectExtent l="0" t="0" r="0" b="635"/>
          <wp:wrapNone/>
          <wp:docPr id="12634200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A8D947" wp14:editId="743766D6">
          <wp:simplePos x="0" y="0"/>
          <wp:positionH relativeFrom="column">
            <wp:posOffset>367030</wp:posOffset>
          </wp:positionH>
          <wp:positionV relativeFrom="paragraph">
            <wp:posOffset>-160655</wp:posOffset>
          </wp:positionV>
          <wp:extent cx="952500" cy="1066800"/>
          <wp:effectExtent l="0" t="0" r="0" b="0"/>
          <wp:wrapNone/>
          <wp:docPr id="19272868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6714B"/>
    <w:rsid w:val="00124880"/>
    <w:rsid w:val="00235EC4"/>
    <w:rsid w:val="00326C6A"/>
    <w:rsid w:val="003905CE"/>
    <w:rsid w:val="003B1278"/>
    <w:rsid w:val="003E360E"/>
    <w:rsid w:val="0042073A"/>
    <w:rsid w:val="00585BBB"/>
    <w:rsid w:val="005F3A24"/>
    <w:rsid w:val="007663A1"/>
    <w:rsid w:val="007A51A2"/>
    <w:rsid w:val="007E29B8"/>
    <w:rsid w:val="0088631F"/>
    <w:rsid w:val="008D205C"/>
    <w:rsid w:val="009E11D1"/>
    <w:rsid w:val="009F5480"/>
    <w:rsid w:val="00A6295A"/>
    <w:rsid w:val="00B02511"/>
    <w:rsid w:val="00B83FAF"/>
    <w:rsid w:val="00B93090"/>
    <w:rsid w:val="00C1150E"/>
    <w:rsid w:val="00C31916"/>
    <w:rsid w:val="00C57F3F"/>
    <w:rsid w:val="00DB41EA"/>
    <w:rsid w:val="00EF3E13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5</cp:revision>
  <dcterms:created xsi:type="dcterms:W3CDTF">2026-05-08T17:55:00Z</dcterms:created>
  <dcterms:modified xsi:type="dcterms:W3CDTF">2026-05-26T17:47:00Z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